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DC0DD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 Межрайонной ИФНС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России № 3 по Ставропольскому краю</w:t>
      </w:r>
    </w:p>
    <w:p w:rsidR="00BD6E02" w:rsidRPr="00877006" w:rsidRDefault="00E743FB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 w:rsidRPr="00E743FB">
        <w:rPr>
          <w:rFonts w:ascii="Times New Roman" w:hAnsi="Times New Roman" w:cs="Times New Roman"/>
          <w:sz w:val="24"/>
          <w:szCs w:val="24"/>
          <w:u w:val="single"/>
        </w:rPr>
        <w:t>Е.В. Гладкову</w:t>
      </w:r>
      <w:r w:rsidR="00BD6E02">
        <w:rPr>
          <w:rFonts w:ascii="Times New Roman" w:hAnsi="Times New Roman" w:cs="Times New Roman"/>
          <w:i/>
          <w:sz w:val="24"/>
          <w:szCs w:val="24"/>
        </w:rPr>
        <w:t>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B44D1">
        <w:rPr>
          <w:rFonts w:ascii="Times New Roman" w:hAnsi="Times New Roman" w:cs="Times New Roman"/>
          <w:sz w:val="24"/>
          <w:szCs w:val="24"/>
        </w:rPr>
        <w:t>____________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BD6E0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B44D1">
        <w:rPr>
          <w:rFonts w:ascii="Times New Roman" w:hAnsi="Times New Roman" w:cs="Times New Roman"/>
          <w:sz w:val="24"/>
          <w:szCs w:val="24"/>
        </w:rPr>
        <w:t>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4614">
        <w:rPr>
          <w:rFonts w:ascii="Times New Roman" w:hAnsi="Times New Roman" w:cs="Times New Roman"/>
          <w:sz w:val="24"/>
          <w:szCs w:val="24"/>
        </w:rPr>
        <w:t>Межрайонной ИФНС России №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723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627233"/>
    <w:rsid w:val="007C4614"/>
    <w:rsid w:val="00AB44D1"/>
    <w:rsid w:val="00BD6E02"/>
    <w:rsid w:val="00D624FC"/>
    <w:rsid w:val="00DC0DD2"/>
    <w:rsid w:val="00E7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6</cp:revision>
  <dcterms:created xsi:type="dcterms:W3CDTF">2017-03-30T06:04:00Z</dcterms:created>
  <dcterms:modified xsi:type="dcterms:W3CDTF">2017-10-12T14:01:00Z</dcterms:modified>
</cp:coreProperties>
</file>